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FF" w:rsidRDefault="00CA5FF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A5FFF" w:rsidRDefault="00E02FDB">
      <w:pPr>
        <w:jc w:val="center"/>
      </w:pPr>
      <w:r>
        <w:rPr>
          <w:b/>
          <w:sz w:val="40"/>
          <w:szCs w:val="40"/>
        </w:rPr>
        <w:t xml:space="preserve">Calendrier formation CODEP02 2020 </w:t>
      </w:r>
    </w:p>
    <w:p w:rsidR="00CA5FFF" w:rsidRDefault="00E02FDB">
      <w:r>
        <w:rPr>
          <w:b/>
          <w:u w:val="single"/>
        </w:rPr>
        <w:t>Recyclage TIV :</w:t>
      </w:r>
    </w:p>
    <w:p w:rsidR="00CA5FFF" w:rsidRDefault="00E02FDB">
      <w:proofErr w:type="gramStart"/>
      <w:r>
        <w:t>Date les</w:t>
      </w:r>
      <w:proofErr w:type="gramEnd"/>
      <w:r>
        <w:t> : les</w:t>
      </w:r>
    </w:p>
    <w:p w:rsidR="00CA5FFF" w:rsidRDefault="00E02FDB">
      <w:r>
        <w:t xml:space="preserve">Lieu </w:t>
      </w:r>
    </w:p>
    <w:p w:rsidR="00CA5FFF" w:rsidRDefault="00CA5FFF">
      <w:pPr>
        <w:rPr>
          <w:b/>
          <w:u w:val="single"/>
        </w:rPr>
      </w:pPr>
    </w:p>
    <w:p w:rsidR="00CA5FFF" w:rsidRDefault="00E02FDB">
      <w:r>
        <w:rPr>
          <w:b/>
          <w:u w:val="single"/>
        </w:rPr>
        <w:t>Examen initiateur :</w:t>
      </w:r>
    </w:p>
    <w:p w:rsidR="00CA5FFF" w:rsidRDefault="00E02FDB">
      <w:r>
        <w:t xml:space="preserve">Date le 18 octobre </w:t>
      </w:r>
    </w:p>
    <w:p w:rsidR="00CA5FFF" w:rsidRDefault="00E02FDB">
      <w:pPr>
        <w:rPr>
          <w:b/>
          <w:u w:val="single"/>
        </w:rPr>
      </w:pPr>
      <w:r>
        <w:t>Lieu à définir</w:t>
      </w:r>
    </w:p>
    <w:p w:rsidR="00CA5FFF" w:rsidRDefault="00CA5FFF">
      <w:pPr>
        <w:rPr>
          <w:b/>
          <w:u w:val="single"/>
        </w:rPr>
      </w:pPr>
    </w:p>
    <w:p w:rsidR="00CA5FFF" w:rsidRDefault="00E02FDB">
      <w:pPr>
        <w:rPr>
          <w:b/>
          <w:u w:val="single"/>
        </w:rPr>
      </w:pPr>
      <w:r>
        <w:rPr>
          <w:b/>
          <w:u w:val="single"/>
        </w:rPr>
        <w:t>Stage TSI :</w:t>
      </w:r>
    </w:p>
    <w:p w:rsidR="00CA5FFF" w:rsidRDefault="00E02FDB">
      <w:r>
        <w:t>Date le 24 octobre</w:t>
      </w:r>
    </w:p>
    <w:p w:rsidR="00CA5FFF" w:rsidRDefault="00E02FDB">
      <w:r>
        <w:t>Lieu Soissons</w:t>
      </w:r>
    </w:p>
    <w:p w:rsidR="00CA5FFF" w:rsidRDefault="00CA5FFF"/>
    <w:p w:rsidR="00CA5FFF" w:rsidRDefault="00E02FDB">
      <w:pPr>
        <w:rPr>
          <w:b/>
          <w:u w:val="single"/>
        </w:rPr>
      </w:pPr>
      <w:r>
        <w:rPr>
          <w:b/>
          <w:u w:val="single"/>
        </w:rPr>
        <w:t>Stage initial initiateur :</w:t>
      </w:r>
    </w:p>
    <w:p w:rsidR="00CA5FFF" w:rsidRDefault="00E02FDB">
      <w:r>
        <w:t>Date les 8 &amp; 15 novembre</w:t>
      </w:r>
    </w:p>
    <w:p w:rsidR="00CA5FFF" w:rsidRDefault="00E02FDB">
      <w:r>
        <w:t>Lieu Soissons</w:t>
      </w:r>
    </w:p>
    <w:p w:rsidR="00CA5FFF" w:rsidRDefault="00CA5FFF"/>
    <w:p w:rsidR="00CA5FFF" w:rsidRDefault="00E02F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</w:t>
      </w:r>
    </w:p>
    <w:p w:rsidR="00CA5FFF" w:rsidRDefault="00E02F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Dominique Marquaille</w:t>
      </w:r>
    </w:p>
    <w:p w:rsidR="00CA5FFF" w:rsidRDefault="00E02F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Président commission technique CODEP02</w:t>
      </w:r>
    </w:p>
    <w:p w:rsidR="00CA5FFF" w:rsidRDefault="00E02F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06 22 76 26 74</w:t>
      </w:r>
    </w:p>
    <w:p w:rsidR="00CA5FFF" w:rsidRDefault="00E02FDB">
      <w:pPr>
        <w:jc w:val="center"/>
      </w:pPr>
      <w:r>
        <w:rPr>
          <w:rFonts w:ascii="Times New Roman" w:hAnsi="Times New Roman" w:cs="Times New Roman"/>
          <w:sz w:val="32"/>
          <w:szCs w:val="32"/>
        </w:rPr>
        <w:t>d.marquaille@orange.fr</w:t>
      </w:r>
    </w:p>
    <w:sectPr w:rsidR="00CA5FFF">
      <w:headerReference w:type="default" r:id="rId6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DB" w:rsidRDefault="00E02FDB">
      <w:pPr>
        <w:spacing w:after="0" w:line="240" w:lineRule="auto"/>
      </w:pPr>
      <w:r>
        <w:separator/>
      </w:r>
    </w:p>
  </w:endnote>
  <w:endnote w:type="continuationSeparator" w:id="0">
    <w:p w:rsidR="00E02FDB" w:rsidRDefault="00E0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DB" w:rsidRDefault="00E02FDB">
      <w:pPr>
        <w:spacing w:after="0" w:line="240" w:lineRule="auto"/>
      </w:pPr>
      <w:r>
        <w:separator/>
      </w:r>
    </w:p>
  </w:footnote>
  <w:footnote w:type="continuationSeparator" w:id="0">
    <w:p w:rsidR="00E02FDB" w:rsidRDefault="00E0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FF" w:rsidRDefault="00E02FDB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" behindDoc="1" locked="0" layoutInCell="1" allowOverlap="1">
              <wp:simplePos x="0" y="0"/>
              <wp:positionH relativeFrom="margin">
                <wp:posOffset>1728470</wp:posOffset>
              </wp:positionH>
              <wp:positionV relativeFrom="paragraph">
                <wp:posOffset>-411480</wp:posOffset>
              </wp:positionV>
              <wp:extent cx="2430780" cy="886460"/>
              <wp:effectExtent l="0" t="0" r="0" b="0"/>
              <wp:wrapSquare wrapText="bothSides"/>
              <wp:docPr id="1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8859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5FFF" w:rsidRDefault="00E02FDB">
                          <w:pPr>
                            <w:pStyle w:val="Contenudecadre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2247900" cy="847725"/>
                                <wp:effectExtent l="0" t="0" r="0" b="0"/>
                                <wp:docPr id="3" name="Image 1" descr="C:\Users\Dominique\Desktop\Plongée sous marine\FFESSM\Logos_technique_FFESSM\Logos_technique_FFESSM\logoFC-techniq_FFESSM-quadr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1" descr="C:\Users\Dominique\Desktop\Plongée sous marine\FFESSM\Logos_technique_FFESSM\Logos_technique_FFESSM\logoFC-techniq_FFESSM-quadr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900" cy="847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stroked="f" style="position:absolute;margin-left:136.1pt;margin-top:-32.4pt;width:191.3pt;height:69.7pt;mso-position-horizontal-relative:margin">
              <w10:wrap type="non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Contenudecadre"/>
                      <w:spacing w:before="0" w:after="160"/>
                      <w:rPr/>
                    </w:pPr>
                    <w:r>
                      <w:rPr/>
                      <w:drawing>
                        <wp:inline distT="0" distB="0" distL="0" distR="0">
                          <wp:extent cx="2247900" cy="847725"/>
                          <wp:effectExtent l="0" t="0" r="0" b="0"/>
                          <wp:docPr id="4" name="Image 1" descr="C:\Users\Dominique\Desktop\Plongée sous marine\FFESSM\Logos_technique_FFESSM\Logos_technique_FFESSM\logoFC-techniq_FFESSM-quadr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 1" descr="C:\Users\Dominique\Desktop\Plongée sous marine\FFESSM\Logos_technique_FFESSM\Logos_technique_FFESSM\logoFC-techniq_FFESSM-quadr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7900" cy="847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FF"/>
    <w:rsid w:val="00090405"/>
    <w:rsid w:val="00CA5FFF"/>
    <w:rsid w:val="00E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A39BD-5F62-4C5B-A88B-92C8708C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D2599C"/>
  </w:style>
  <w:style w:type="character" w:customStyle="1" w:styleId="PieddepageCar">
    <w:name w:val="Pied de page Car"/>
    <w:basedOn w:val="Policepardfaut"/>
    <w:link w:val="Pieddepage"/>
    <w:uiPriority w:val="99"/>
    <w:qFormat/>
    <w:rsid w:val="00D2599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2599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259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Marquaille</dc:creator>
  <dc:description/>
  <cp:lastModifiedBy>didier defresne</cp:lastModifiedBy>
  <cp:revision>2</cp:revision>
  <cp:lastPrinted>2018-01-24T18:17:00Z</cp:lastPrinted>
  <dcterms:created xsi:type="dcterms:W3CDTF">2019-12-05T08:12:00Z</dcterms:created>
  <dcterms:modified xsi:type="dcterms:W3CDTF">2019-12-05T08:12:00Z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